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2EC" w:rsidRPr="004156FE" w:rsidRDefault="009042EC" w:rsidP="009042EC">
      <w:pPr>
        <w:tabs>
          <w:tab w:val="left" w:pos="3015"/>
        </w:tabs>
        <w:spacing w:line="480" w:lineRule="auto"/>
        <w:jc w:val="center"/>
        <w:rPr>
          <w:rFonts w:ascii="Times New Roman" w:hAnsi="Times New Roman" w:cs="Times New Roman"/>
          <w:sz w:val="24"/>
          <w:szCs w:val="24"/>
        </w:rPr>
      </w:pPr>
    </w:p>
    <w:p w:rsidR="009042EC" w:rsidRPr="004156FE" w:rsidRDefault="009042EC" w:rsidP="009042EC">
      <w:pPr>
        <w:tabs>
          <w:tab w:val="left" w:pos="3015"/>
        </w:tabs>
        <w:spacing w:line="480" w:lineRule="auto"/>
        <w:jc w:val="center"/>
        <w:rPr>
          <w:rFonts w:ascii="Times New Roman" w:hAnsi="Times New Roman" w:cs="Times New Roman"/>
          <w:sz w:val="24"/>
          <w:szCs w:val="24"/>
        </w:rPr>
      </w:pPr>
    </w:p>
    <w:p w:rsidR="009042EC" w:rsidRPr="004156FE" w:rsidRDefault="009042EC" w:rsidP="009042EC">
      <w:pPr>
        <w:tabs>
          <w:tab w:val="left" w:pos="3015"/>
        </w:tabs>
        <w:spacing w:line="480" w:lineRule="auto"/>
        <w:jc w:val="center"/>
        <w:rPr>
          <w:rFonts w:ascii="Times New Roman" w:hAnsi="Times New Roman" w:cs="Times New Roman"/>
          <w:sz w:val="24"/>
          <w:szCs w:val="24"/>
        </w:rPr>
      </w:pPr>
    </w:p>
    <w:p w:rsidR="009042EC" w:rsidRPr="004156FE" w:rsidRDefault="009042EC" w:rsidP="009042EC">
      <w:pPr>
        <w:tabs>
          <w:tab w:val="left" w:pos="3015"/>
        </w:tabs>
        <w:spacing w:line="480" w:lineRule="auto"/>
        <w:jc w:val="center"/>
        <w:rPr>
          <w:rFonts w:ascii="Times New Roman" w:hAnsi="Times New Roman" w:cs="Times New Roman"/>
          <w:sz w:val="24"/>
          <w:szCs w:val="24"/>
        </w:rPr>
      </w:pPr>
    </w:p>
    <w:p w:rsidR="009042EC" w:rsidRPr="004156FE" w:rsidRDefault="009042EC" w:rsidP="009042EC">
      <w:pPr>
        <w:pStyle w:val="Header"/>
        <w:jc w:val="center"/>
        <w:rPr>
          <w:rFonts w:ascii="Times New Roman" w:hAnsi="Times New Roman" w:cs="Times New Roman"/>
          <w:sz w:val="24"/>
          <w:szCs w:val="24"/>
        </w:rPr>
      </w:pPr>
      <w:r w:rsidRPr="004156FE">
        <w:rPr>
          <w:rFonts w:ascii="Times New Roman" w:hAnsi="Times New Roman" w:cs="Times New Roman"/>
          <w:sz w:val="24"/>
          <w:szCs w:val="24"/>
        </w:rPr>
        <w:t>Family Diversity, Inequality and Social Change</w:t>
      </w:r>
    </w:p>
    <w:p w:rsidR="009042EC" w:rsidRPr="004156FE" w:rsidRDefault="009042EC" w:rsidP="009042EC">
      <w:pPr>
        <w:tabs>
          <w:tab w:val="left" w:pos="3015"/>
        </w:tabs>
        <w:spacing w:line="480" w:lineRule="auto"/>
        <w:jc w:val="center"/>
        <w:rPr>
          <w:rFonts w:ascii="Times New Roman" w:hAnsi="Times New Roman" w:cs="Times New Roman"/>
          <w:sz w:val="24"/>
          <w:szCs w:val="24"/>
        </w:rPr>
      </w:pPr>
    </w:p>
    <w:p w:rsidR="009042EC" w:rsidRPr="004156FE" w:rsidRDefault="009042EC" w:rsidP="009042EC">
      <w:pPr>
        <w:tabs>
          <w:tab w:val="left" w:pos="3015"/>
        </w:tabs>
        <w:spacing w:line="480" w:lineRule="auto"/>
        <w:jc w:val="center"/>
        <w:rPr>
          <w:rFonts w:ascii="Times New Roman" w:hAnsi="Times New Roman" w:cs="Times New Roman"/>
          <w:sz w:val="24"/>
          <w:szCs w:val="24"/>
        </w:rPr>
      </w:pPr>
      <w:r w:rsidRPr="004156FE">
        <w:rPr>
          <w:rFonts w:ascii="Times New Roman" w:hAnsi="Times New Roman" w:cs="Times New Roman"/>
          <w:sz w:val="24"/>
          <w:szCs w:val="24"/>
        </w:rPr>
        <w:t>Name.</w:t>
      </w:r>
    </w:p>
    <w:p w:rsidR="009042EC" w:rsidRPr="004156FE" w:rsidRDefault="009042EC" w:rsidP="009042EC">
      <w:pPr>
        <w:tabs>
          <w:tab w:val="left" w:pos="3015"/>
        </w:tabs>
        <w:spacing w:line="480" w:lineRule="auto"/>
        <w:jc w:val="center"/>
        <w:rPr>
          <w:rFonts w:ascii="Times New Roman" w:hAnsi="Times New Roman" w:cs="Times New Roman"/>
          <w:sz w:val="24"/>
          <w:szCs w:val="24"/>
        </w:rPr>
      </w:pPr>
      <w:r w:rsidRPr="004156FE">
        <w:rPr>
          <w:rFonts w:ascii="Times New Roman" w:hAnsi="Times New Roman" w:cs="Times New Roman"/>
          <w:sz w:val="24"/>
          <w:szCs w:val="24"/>
        </w:rPr>
        <w:t>Institution.</w:t>
      </w:r>
    </w:p>
    <w:p w:rsidR="009042EC" w:rsidRPr="004156FE" w:rsidRDefault="009042EC" w:rsidP="009042EC">
      <w:pPr>
        <w:tabs>
          <w:tab w:val="left" w:pos="3015"/>
        </w:tabs>
        <w:spacing w:line="480" w:lineRule="auto"/>
        <w:jc w:val="center"/>
        <w:rPr>
          <w:rFonts w:ascii="Times New Roman" w:hAnsi="Times New Roman" w:cs="Times New Roman"/>
          <w:sz w:val="24"/>
          <w:szCs w:val="24"/>
        </w:rPr>
      </w:pPr>
      <w:r w:rsidRPr="004156FE">
        <w:rPr>
          <w:rFonts w:ascii="Times New Roman" w:hAnsi="Times New Roman" w:cs="Times New Roman"/>
          <w:sz w:val="24"/>
          <w:szCs w:val="24"/>
        </w:rPr>
        <w:t>Date.</w:t>
      </w:r>
    </w:p>
    <w:p w:rsidR="009042EC" w:rsidRPr="004156FE" w:rsidRDefault="009042EC">
      <w:pPr>
        <w:rPr>
          <w:rFonts w:ascii="Times New Roman" w:hAnsi="Times New Roman" w:cs="Times New Roman"/>
          <w:sz w:val="24"/>
          <w:szCs w:val="24"/>
        </w:rPr>
      </w:pPr>
    </w:p>
    <w:p w:rsidR="009042EC" w:rsidRPr="004156FE" w:rsidRDefault="009042EC">
      <w:pPr>
        <w:rPr>
          <w:rFonts w:ascii="Times New Roman" w:hAnsi="Times New Roman" w:cs="Times New Roman"/>
          <w:sz w:val="24"/>
          <w:szCs w:val="24"/>
        </w:rPr>
      </w:pPr>
      <w:r w:rsidRPr="004156FE">
        <w:rPr>
          <w:rFonts w:ascii="Times New Roman" w:hAnsi="Times New Roman" w:cs="Times New Roman"/>
          <w:sz w:val="24"/>
          <w:szCs w:val="24"/>
        </w:rPr>
        <w:br w:type="page"/>
      </w:r>
    </w:p>
    <w:p w:rsidR="001C088C" w:rsidRDefault="001C088C" w:rsidP="001C088C">
      <w:pPr>
        <w:tabs>
          <w:tab w:val="left" w:pos="3015"/>
        </w:tabs>
        <w:spacing w:after="160" w:line="480" w:lineRule="auto"/>
        <w:ind w:firstLine="567"/>
        <w:jc w:val="center"/>
        <w:rPr>
          <w:rFonts w:ascii="Times New Roman" w:hAnsi="Times New Roman" w:cs="Times New Roman"/>
          <w:sz w:val="24"/>
          <w:szCs w:val="24"/>
        </w:rPr>
      </w:pPr>
      <w:r w:rsidRPr="004156FE">
        <w:rPr>
          <w:rFonts w:ascii="Times New Roman" w:hAnsi="Times New Roman" w:cs="Times New Roman"/>
          <w:sz w:val="24"/>
          <w:szCs w:val="24"/>
        </w:rPr>
        <w:lastRenderedPageBreak/>
        <w:t>Family Diversity, Inequality and Social Change</w:t>
      </w:r>
    </w:p>
    <w:p w:rsidR="001C088C" w:rsidRPr="001C088C"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 xml:space="preserve">This paper outlines how Hispanic immigrant family function in the US based on interview findings from Antonio's family. For this project family was selected because it reflects a perfectly functioning nuclear immigrant's family. It focuses on the interrelationship between work and family life, the effect of macroeconomic and social changes on the family. In addition, it explores the difference in the evolution of families through the various stages before and after marriage. Antonio and Juana have been married for eight years now. They courted for two years before tying the knot at a church wedding eight years ago. They were blessed with two children seven and four years. They also live with Antonio's cousin, Rodriguez whose single mum passed on while he was a toddler. As portrayed by Antonio and Juana, marriage is a complex institution and a social unit that entails a group of intimate domestic people related by either blood, legal ties or through marriage. As Antonio puts it, marriage is a delicate union that requires sacrifices and compromise from those involved.  According to Cohen (2015), several factors influence the functioning of families that include cultural values, ethnicity, interactions, religion and many more. </w:t>
      </w:r>
    </w:p>
    <w:p w:rsidR="001C088C" w:rsidRPr="001C088C"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 xml:space="preserve">Clear cultural evidence in Antonio's family is the difference that exists particularly between the aged members who migrated to the US and the younger generation that was born in the United States. Antonio and Juana, for instance, prefer to converse in Spanish, the Mexican language where they grew up, while their children who were born in the United States use English as their primary language. They also refer themselves as Mexicans while their children are Americans. Even though they are American natives, children of immigrants still reflect their parent's life before migration, and the challenges faced during and after immigration. Need to say that families form a crucial element in the process of immigration and immigrant's adaptation.  </w:t>
      </w:r>
      <w:r w:rsidRPr="001C088C">
        <w:rPr>
          <w:rFonts w:ascii="Times New Roman" w:hAnsi="Times New Roman" w:cs="Times New Roman"/>
          <w:sz w:val="24"/>
          <w:szCs w:val="24"/>
        </w:rPr>
        <w:lastRenderedPageBreak/>
        <w:t xml:space="preserve">Antonio moved to the US after winning a college scholarship. He met Juana, whose parents worked and lived in the US, at the college and became friends. As revealed by both Antonio and Juana, being in a college dominated by Americans their Mexican origin brought them together and became friends. Their friendship grew to become the couple they are today. </w:t>
      </w:r>
    </w:p>
    <w:p w:rsidR="001C088C" w:rsidRPr="001C088C"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 xml:space="preserve">Antonio still remembers the Mexican culture, especially living in the extended family while growing up. He finds this a completely the opposite in America where the majority of natives live in nuclear families. By applying the resources obtained in both destination country and country of origin immigrants redesign themselves to fit into the life in the destination country (Cohen, 2015).Consequently, children of immigrants from the point of focus that links the destination to immigrants' origin. Studies such as binational studies enable researchers to determine whether there is resemblance in family patterns between immigrants and the people who stayed in their native country. Having been raised in an extended family before moving to the US, Antonio explains that young children exhibit tremendous transition in an extended family setup than while in a nuclear setup. Therefore the living environment is directly related to a child's development outcome. </w:t>
      </w:r>
    </w:p>
    <w:p w:rsidR="001C088C" w:rsidRPr="001C088C"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 xml:space="preserve">Family sociology continues to grow and produce a range of research that keeps revealing the evolution of people's beliefs regarding family systems in the past as well as extend the understanding of family diversity between the ethnic group, classes, regions and nations. Unlike Antonio, Juana was born and raised in the US and therefore had never experienced an extended family setting. Juana's parents occasionally visit them since they still live in the United States. On the other hand, they have been visiting Antonio's kins in Mexico after every two years. In the last visit, Antonio came back to America with his Cousin Rodriguez, whom they now stay in the same house, to continue with his further studies in America. Juana explains that the transition at </w:t>
      </w:r>
      <w:r w:rsidRPr="001C088C">
        <w:rPr>
          <w:rFonts w:ascii="Times New Roman" w:hAnsi="Times New Roman" w:cs="Times New Roman"/>
          <w:sz w:val="24"/>
          <w:szCs w:val="24"/>
        </w:rPr>
        <w:lastRenderedPageBreak/>
        <w:t>first was challenging and seemed weird living with Rodriguez because she had used to living in a nuclear family setting. However, Antonio guidance from experience helped her embrace the change, and she is happy with Rodriguez is because he is very helpful with family chores.</w:t>
      </w:r>
    </w:p>
    <w:p w:rsidR="001C088C" w:rsidRPr="001C088C"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In Mexico, many young parents live in a vertically extended household setup due to, among other reasons, lack of housing, economic challenges and cultural norms as revealed by Antonio. Similar motivations tend to exist with Mexican immigrants, although the arrangement is a typical reflection of the international migration process. For instance, Rodriguez will stay at Antonio's place until he completes his studies after which he might travel back home or most likely look for a job in the United States and find his own place to live. Seasoned migrants usually establish networks both in the destination country and origin country and often provide accommodation and other necessary assistance for new arrivals (Leach, 2014). The extended household setting though assures assistance in times of need but create tension due to the assumed expectation to help others and a sense of indebtedness when assisted. Antonio categorically declares that he expects nothing in return from Rodriguez and would protect him from such beliefs.</w:t>
      </w:r>
    </w:p>
    <w:p w:rsidR="00C17C7D" w:rsidRDefault="001C088C" w:rsidP="001C088C">
      <w:pPr>
        <w:tabs>
          <w:tab w:val="left" w:pos="3015"/>
        </w:tabs>
        <w:spacing w:after="160" w:line="480" w:lineRule="auto"/>
        <w:ind w:firstLine="567"/>
        <w:rPr>
          <w:rFonts w:ascii="Times New Roman" w:hAnsi="Times New Roman" w:cs="Times New Roman"/>
          <w:sz w:val="24"/>
          <w:szCs w:val="24"/>
        </w:rPr>
      </w:pPr>
      <w:r w:rsidRPr="001C088C">
        <w:rPr>
          <w:rFonts w:ascii="Times New Roman" w:hAnsi="Times New Roman" w:cs="Times New Roman"/>
          <w:sz w:val="24"/>
          <w:szCs w:val="24"/>
        </w:rPr>
        <w:t>Migrant families prefer to stay in the US as long as it is tenable. Majority of them consider the improved living standards, economic empowerment and the risk of destabilizing development in their children as some of the reasons to stay put (Leach, 2014). Antonio and Juana explain that they don't plan to go to Mexico in the near future. The only time they would consider going back is after ensuring their children are grown and independent or in case of adverse US directive</w:t>
      </w:r>
      <w:r>
        <w:rPr>
          <w:rFonts w:ascii="Times New Roman" w:hAnsi="Times New Roman" w:cs="Times New Roman"/>
          <w:sz w:val="24"/>
          <w:szCs w:val="24"/>
        </w:rPr>
        <w:t>s</w:t>
      </w:r>
      <w:r w:rsidRPr="001C088C">
        <w:rPr>
          <w:rFonts w:ascii="Times New Roman" w:hAnsi="Times New Roman" w:cs="Times New Roman"/>
          <w:sz w:val="24"/>
          <w:szCs w:val="24"/>
        </w:rPr>
        <w:t xml:space="preserve"> r</w:t>
      </w:r>
      <w:r>
        <w:rPr>
          <w:rFonts w:ascii="Times New Roman" w:hAnsi="Times New Roman" w:cs="Times New Roman"/>
          <w:sz w:val="24"/>
          <w:szCs w:val="24"/>
        </w:rPr>
        <w:t>egarding immigrants that affect</w:t>
      </w:r>
      <w:r w:rsidRPr="001C088C">
        <w:rPr>
          <w:rFonts w:ascii="Times New Roman" w:hAnsi="Times New Roman" w:cs="Times New Roman"/>
          <w:sz w:val="24"/>
          <w:szCs w:val="24"/>
        </w:rPr>
        <w:t xml:space="preserve"> them. </w:t>
      </w:r>
      <w:r w:rsidR="00BE7BF5" w:rsidRPr="004156FE">
        <w:rPr>
          <w:rFonts w:ascii="Times New Roman" w:hAnsi="Times New Roman" w:cs="Times New Roman"/>
          <w:sz w:val="24"/>
          <w:szCs w:val="24"/>
        </w:rPr>
        <w:t xml:space="preserve"> </w:t>
      </w:r>
    </w:p>
    <w:p w:rsidR="001C088C" w:rsidRPr="004156FE" w:rsidRDefault="001C088C" w:rsidP="001C088C">
      <w:pPr>
        <w:tabs>
          <w:tab w:val="left" w:pos="3015"/>
        </w:tabs>
        <w:spacing w:after="160" w:line="480" w:lineRule="auto"/>
        <w:ind w:firstLine="567"/>
        <w:rPr>
          <w:rFonts w:ascii="Times New Roman" w:hAnsi="Times New Roman" w:cs="Times New Roman"/>
          <w:sz w:val="24"/>
          <w:szCs w:val="24"/>
        </w:rPr>
      </w:pPr>
    </w:p>
    <w:p w:rsidR="002F090C" w:rsidRPr="004156FE" w:rsidRDefault="002F090C" w:rsidP="001C088C">
      <w:pPr>
        <w:tabs>
          <w:tab w:val="left" w:pos="3015"/>
        </w:tabs>
        <w:spacing w:after="160" w:line="480" w:lineRule="auto"/>
        <w:ind w:left="567" w:hanging="567"/>
        <w:jc w:val="center"/>
        <w:rPr>
          <w:rFonts w:ascii="Times New Roman" w:hAnsi="Times New Roman" w:cs="Times New Roman"/>
          <w:sz w:val="24"/>
          <w:szCs w:val="24"/>
        </w:rPr>
      </w:pPr>
      <w:r w:rsidRPr="004156FE">
        <w:rPr>
          <w:rFonts w:ascii="Times New Roman" w:hAnsi="Times New Roman" w:cs="Times New Roman"/>
          <w:sz w:val="24"/>
          <w:szCs w:val="24"/>
        </w:rPr>
        <w:lastRenderedPageBreak/>
        <w:t>References</w:t>
      </w:r>
    </w:p>
    <w:p w:rsidR="00C17C7D" w:rsidRPr="004156FE" w:rsidRDefault="00B9140D" w:rsidP="004156FE">
      <w:pPr>
        <w:tabs>
          <w:tab w:val="left" w:pos="3015"/>
        </w:tabs>
        <w:spacing w:after="160" w:line="480" w:lineRule="auto"/>
        <w:ind w:left="567" w:hanging="567"/>
        <w:rPr>
          <w:rFonts w:ascii="Times New Roman" w:hAnsi="Times New Roman" w:cs="Times New Roman"/>
          <w:sz w:val="24"/>
          <w:szCs w:val="24"/>
        </w:rPr>
      </w:pPr>
      <w:r w:rsidRPr="004156FE">
        <w:rPr>
          <w:rFonts w:ascii="Times New Roman" w:hAnsi="Times New Roman" w:cs="Times New Roman"/>
          <w:sz w:val="24"/>
          <w:szCs w:val="24"/>
        </w:rPr>
        <w:t>Cohen, P. N. (2015). The family: Diversi</w:t>
      </w:r>
      <w:bookmarkStart w:id="0" w:name="_GoBack"/>
      <w:bookmarkEnd w:id="0"/>
      <w:r w:rsidRPr="004156FE">
        <w:rPr>
          <w:rFonts w:ascii="Times New Roman" w:hAnsi="Times New Roman" w:cs="Times New Roman"/>
          <w:sz w:val="24"/>
          <w:szCs w:val="24"/>
        </w:rPr>
        <w:t>ty, inequality, and social change. New York: WW Norton.</w:t>
      </w:r>
    </w:p>
    <w:p w:rsidR="002F090C" w:rsidRPr="004156FE" w:rsidRDefault="002F090C" w:rsidP="004156FE">
      <w:pPr>
        <w:tabs>
          <w:tab w:val="left" w:pos="3015"/>
        </w:tabs>
        <w:spacing w:after="160" w:line="480" w:lineRule="auto"/>
        <w:ind w:left="567" w:hanging="567"/>
        <w:rPr>
          <w:rFonts w:ascii="Times New Roman" w:hAnsi="Times New Roman" w:cs="Times New Roman"/>
          <w:sz w:val="24"/>
          <w:szCs w:val="24"/>
        </w:rPr>
      </w:pPr>
      <w:r w:rsidRPr="004156FE">
        <w:rPr>
          <w:rFonts w:ascii="Times New Roman" w:hAnsi="Times New Roman" w:cs="Times New Roman"/>
          <w:sz w:val="24"/>
          <w:szCs w:val="24"/>
        </w:rPr>
        <w:t>Leach, M. A. (2014). A burden of support?Household structure and economic resources among Mexican immigrant families. Journal of Family Issues, 35(1), 28-53.</w:t>
      </w:r>
    </w:p>
    <w:p w:rsidR="00C17C7D" w:rsidRPr="004156FE" w:rsidRDefault="00C17C7D" w:rsidP="00413379">
      <w:pPr>
        <w:tabs>
          <w:tab w:val="left" w:pos="3015"/>
        </w:tabs>
        <w:spacing w:after="160" w:line="480" w:lineRule="auto"/>
        <w:rPr>
          <w:rFonts w:ascii="Times New Roman" w:hAnsi="Times New Roman" w:cs="Times New Roman"/>
          <w:sz w:val="24"/>
          <w:szCs w:val="24"/>
        </w:rPr>
      </w:pPr>
      <w:r w:rsidRPr="004156FE">
        <w:rPr>
          <w:rFonts w:ascii="Times New Roman" w:hAnsi="Times New Roman" w:cs="Times New Roman"/>
          <w:sz w:val="24"/>
          <w:szCs w:val="24"/>
        </w:rPr>
        <w:br w:type="page"/>
      </w:r>
    </w:p>
    <w:p w:rsidR="00D90D76" w:rsidRPr="004156FE" w:rsidRDefault="00413379" w:rsidP="0041337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Interview </w:t>
      </w:r>
      <w:r w:rsidR="002F090C" w:rsidRPr="004156FE">
        <w:rPr>
          <w:rFonts w:ascii="Times New Roman" w:hAnsi="Times New Roman" w:cs="Times New Roman"/>
          <w:sz w:val="24"/>
          <w:szCs w:val="24"/>
        </w:rPr>
        <w:t>Questions</w:t>
      </w:r>
    </w:p>
    <w:p w:rsidR="009042EC" w:rsidRPr="004156FE" w:rsidRDefault="009042EC">
      <w:pPr>
        <w:rPr>
          <w:rFonts w:ascii="Times New Roman" w:hAnsi="Times New Roman" w:cs="Times New Roman"/>
          <w:sz w:val="24"/>
          <w:szCs w:val="24"/>
        </w:rPr>
      </w:pPr>
      <w:r w:rsidRPr="004156FE">
        <w:rPr>
          <w:rFonts w:ascii="Times New Roman" w:hAnsi="Times New Roman" w:cs="Times New Roman"/>
          <w:sz w:val="24"/>
          <w:szCs w:val="24"/>
        </w:rPr>
        <w:t>When did you come to</w:t>
      </w:r>
      <w:r w:rsidR="001C088C">
        <w:rPr>
          <w:rFonts w:ascii="Times New Roman" w:hAnsi="Times New Roman" w:cs="Times New Roman"/>
          <w:sz w:val="24"/>
          <w:szCs w:val="24"/>
        </w:rPr>
        <w:t xml:space="preserve"> the</w:t>
      </w:r>
      <w:r w:rsidRPr="004156FE">
        <w:rPr>
          <w:rFonts w:ascii="Times New Roman" w:hAnsi="Times New Roman" w:cs="Times New Roman"/>
          <w:sz w:val="24"/>
          <w:szCs w:val="24"/>
        </w:rPr>
        <w:t xml:space="preserve"> United States and why?</w:t>
      </w:r>
    </w:p>
    <w:p w:rsidR="00D90D76" w:rsidRPr="004156FE" w:rsidRDefault="00D90D76">
      <w:pPr>
        <w:rPr>
          <w:rFonts w:ascii="Times New Roman" w:hAnsi="Times New Roman" w:cs="Times New Roman"/>
          <w:sz w:val="24"/>
          <w:szCs w:val="24"/>
        </w:rPr>
      </w:pPr>
      <w:r w:rsidRPr="004156FE">
        <w:rPr>
          <w:rFonts w:ascii="Times New Roman" w:hAnsi="Times New Roman" w:cs="Times New Roman"/>
          <w:sz w:val="24"/>
          <w:szCs w:val="24"/>
        </w:rPr>
        <w:t xml:space="preserve">When did you get married and how long did your courtship last? </w:t>
      </w:r>
    </w:p>
    <w:p w:rsidR="00582E1A" w:rsidRPr="004156FE" w:rsidRDefault="00582E1A">
      <w:pPr>
        <w:rPr>
          <w:rFonts w:ascii="Times New Roman" w:hAnsi="Times New Roman" w:cs="Times New Roman"/>
          <w:sz w:val="24"/>
          <w:szCs w:val="24"/>
        </w:rPr>
      </w:pPr>
      <w:r w:rsidRPr="004156FE">
        <w:rPr>
          <w:rFonts w:ascii="Times New Roman" w:hAnsi="Times New Roman" w:cs="Times New Roman"/>
          <w:sz w:val="24"/>
          <w:szCs w:val="24"/>
        </w:rPr>
        <w:t>Where did you meet and what drew you to each other?</w:t>
      </w:r>
    </w:p>
    <w:p w:rsidR="00D90D76" w:rsidRPr="004156FE" w:rsidRDefault="00D90D76">
      <w:pPr>
        <w:rPr>
          <w:rFonts w:ascii="Times New Roman" w:hAnsi="Times New Roman" w:cs="Times New Roman"/>
          <w:sz w:val="24"/>
          <w:szCs w:val="24"/>
        </w:rPr>
      </w:pPr>
      <w:r w:rsidRPr="004156FE">
        <w:rPr>
          <w:rFonts w:ascii="Times New Roman" w:hAnsi="Times New Roman" w:cs="Times New Roman"/>
          <w:sz w:val="24"/>
          <w:szCs w:val="24"/>
        </w:rPr>
        <w:t xml:space="preserve">Are </w:t>
      </w:r>
      <w:r w:rsidR="00A45330" w:rsidRPr="004156FE">
        <w:rPr>
          <w:rFonts w:ascii="Times New Roman" w:hAnsi="Times New Roman" w:cs="Times New Roman"/>
          <w:sz w:val="24"/>
          <w:szCs w:val="24"/>
        </w:rPr>
        <w:t xml:space="preserve">you </w:t>
      </w:r>
      <w:r w:rsidR="002F090C" w:rsidRPr="004156FE">
        <w:rPr>
          <w:rFonts w:ascii="Times New Roman" w:hAnsi="Times New Roman" w:cs="Times New Roman"/>
          <w:sz w:val="24"/>
          <w:szCs w:val="24"/>
        </w:rPr>
        <w:t>practicing</w:t>
      </w:r>
      <w:r w:rsidRPr="004156FE">
        <w:rPr>
          <w:rFonts w:ascii="Times New Roman" w:hAnsi="Times New Roman" w:cs="Times New Roman"/>
          <w:sz w:val="24"/>
          <w:szCs w:val="24"/>
        </w:rPr>
        <w:t xml:space="preserve"> any </w:t>
      </w:r>
      <w:r w:rsidR="002F090C" w:rsidRPr="004156FE">
        <w:rPr>
          <w:rFonts w:ascii="Times New Roman" w:hAnsi="Times New Roman" w:cs="Times New Roman"/>
          <w:sz w:val="24"/>
          <w:szCs w:val="24"/>
        </w:rPr>
        <w:t>traditions</w:t>
      </w:r>
      <w:r w:rsidR="00A45330" w:rsidRPr="004156FE">
        <w:rPr>
          <w:rFonts w:ascii="Times New Roman" w:hAnsi="Times New Roman" w:cs="Times New Roman"/>
          <w:sz w:val="24"/>
          <w:szCs w:val="24"/>
        </w:rPr>
        <w:t xml:space="preserve"> in marriage</w:t>
      </w:r>
      <w:r w:rsidRPr="004156FE">
        <w:rPr>
          <w:rFonts w:ascii="Times New Roman" w:hAnsi="Times New Roman" w:cs="Times New Roman"/>
          <w:sz w:val="24"/>
          <w:szCs w:val="24"/>
        </w:rPr>
        <w:t>?</w:t>
      </w:r>
    </w:p>
    <w:p w:rsidR="00EE1A4A" w:rsidRPr="004156FE" w:rsidRDefault="009042EC">
      <w:pPr>
        <w:rPr>
          <w:rFonts w:ascii="Times New Roman" w:hAnsi="Times New Roman" w:cs="Times New Roman"/>
          <w:sz w:val="24"/>
          <w:szCs w:val="24"/>
        </w:rPr>
      </w:pPr>
      <w:r w:rsidRPr="004156FE">
        <w:rPr>
          <w:rFonts w:ascii="Times New Roman" w:hAnsi="Times New Roman" w:cs="Times New Roman"/>
          <w:sz w:val="24"/>
          <w:szCs w:val="24"/>
        </w:rPr>
        <w:t>Are your extended families</w:t>
      </w:r>
      <w:r w:rsidR="006D2BD2" w:rsidRPr="004156FE">
        <w:rPr>
          <w:rFonts w:ascii="Times New Roman" w:hAnsi="Times New Roman" w:cs="Times New Roman"/>
          <w:sz w:val="24"/>
          <w:szCs w:val="24"/>
        </w:rPr>
        <w:t xml:space="preserve"> involved in your </w:t>
      </w:r>
      <w:r w:rsidRPr="004156FE">
        <w:rPr>
          <w:rFonts w:ascii="Times New Roman" w:hAnsi="Times New Roman" w:cs="Times New Roman"/>
          <w:sz w:val="24"/>
          <w:szCs w:val="24"/>
        </w:rPr>
        <w:t>marriage</w:t>
      </w:r>
      <w:r w:rsidR="001C088C">
        <w:rPr>
          <w:rFonts w:ascii="Times New Roman" w:hAnsi="Times New Roman" w:cs="Times New Roman"/>
          <w:sz w:val="24"/>
          <w:szCs w:val="24"/>
        </w:rPr>
        <w:t xml:space="preserve"> and to what extent</w:t>
      </w:r>
      <w:r w:rsidR="006D2BD2" w:rsidRPr="004156FE">
        <w:rPr>
          <w:rFonts w:ascii="Times New Roman" w:hAnsi="Times New Roman" w:cs="Times New Roman"/>
          <w:sz w:val="24"/>
          <w:szCs w:val="24"/>
        </w:rPr>
        <w:t>?</w:t>
      </w:r>
    </w:p>
    <w:p w:rsidR="006D2BD2" w:rsidRPr="004156FE" w:rsidRDefault="001C088C">
      <w:pPr>
        <w:rPr>
          <w:rFonts w:ascii="Times New Roman" w:hAnsi="Times New Roman" w:cs="Times New Roman"/>
          <w:sz w:val="24"/>
          <w:szCs w:val="24"/>
        </w:rPr>
      </w:pPr>
      <w:r>
        <w:rPr>
          <w:rFonts w:ascii="Times New Roman" w:hAnsi="Times New Roman" w:cs="Times New Roman"/>
          <w:sz w:val="24"/>
          <w:szCs w:val="24"/>
        </w:rPr>
        <w:t>Were you</w:t>
      </w:r>
      <w:r w:rsidR="002F090C" w:rsidRPr="004156FE">
        <w:rPr>
          <w:rFonts w:ascii="Times New Roman" w:hAnsi="Times New Roman" w:cs="Times New Roman"/>
          <w:sz w:val="24"/>
          <w:szCs w:val="24"/>
        </w:rPr>
        <w:t xml:space="preserve"> raised in a </w:t>
      </w:r>
      <w:r w:rsidR="009042EC" w:rsidRPr="004156FE">
        <w:rPr>
          <w:rFonts w:ascii="Times New Roman" w:hAnsi="Times New Roman" w:cs="Times New Roman"/>
          <w:sz w:val="24"/>
          <w:szCs w:val="24"/>
        </w:rPr>
        <w:t>nuclear</w:t>
      </w:r>
      <w:r w:rsidR="002F090C" w:rsidRPr="004156FE">
        <w:rPr>
          <w:rFonts w:ascii="Times New Roman" w:hAnsi="Times New Roman" w:cs="Times New Roman"/>
          <w:sz w:val="24"/>
          <w:szCs w:val="24"/>
        </w:rPr>
        <w:t xml:space="preserve"> or an extended family?</w:t>
      </w:r>
    </w:p>
    <w:p w:rsidR="002F090C" w:rsidRPr="004156FE" w:rsidRDefault="009042EC">
      <w:pPr>
        <w:rPr>
          <w:rFonts w:ascii="Times New Roman" w:hAnsi="Times New Roman" w:cs="Times New Roman"/>
          <w:sz w:val="24"/>
          <w:szCs w:val="24"/>
        </w:rPr>
      </w:pPr>
      <w:r w:rsidRPr="004156FE">
        <w:rPr>
          <w:rFonts w:ascii="Times New Roman" w:hAnsi="Times New Roman" w:cs="Times New Roman"/>
          <w:sz w:val="24"/>
          <w:szCs w:val="24"/>
        </w:rPr>
        <w:t>What is your take on extended families?</w:t>
      </w:r>
    </w:p>
    <w:p w:rsidR="009042EC" w:rsidRPr="004156FE" w:rsidRDefault="009042EC">
      <w:pPr>
        <w:rPr>
          <w:rFonts w:ascii="Times New Roman" w:hAnsi="Times New Roman" w:cs="Times New Roman"/>
          <w:sz w:val="24"/>
          <w:szCs w:val="24"/>
        </w:rPr>
      </w:pPr>
      <w:r w:rsidRPr="004156FE">
        <w:rPr>
          <w:rFonts w:ascii="Times New Roman" w:hAnsi="Times New Roman" w:cs="Times New Roman"/>
          <w:sz w:val="24"/>
          <w:szCs w:val="24"/>
        </w:rPr>
        <w:t>Would you wish to go back and live in Mexico?</w:t>
      </w:r>
    </w:p>
    <w:p w:rsidR="0074555F" w:rsidRPr="004156FE" w:rsidRDefault="0074555F">
      <w:pPr>
        <w:rPr>
          <w:rFonts w:ascii="Times New Roman" w:hAnsi="Times New Roman" w:cs="Times New Roman"/>
          <w:sz w:val="24"/>
          <w:szCs w:val="24"/>
        </w:rPr>
      </w:pPr>
    </w:p>
    <w:p w:rsidR="006D2BD2" w:rsidRPr="004156FE" w:rsidRDefault="006D2BD2">
      <w:pPr>
        <w:rPr>
          <w:rFonts w:ascii="Times New Roman" w:hAnsi="Times New Roman" w:cs="Times New Roman"/>
          <w:sz w:val="24"/>
          <w:szCs w:val="24"/>
        </w:rPr>
      </w:pPr>
    </w:p>
    <w:p w:rsidR="00EE1A4A" w:rsidRPr="004156FE" w:rsidRDefault="00EE1A4A">
      <w:pPr>
        <w:rPr>
          <w:rFonts w:ascii="Times New Roman" w:hAnsi="Times New Roman" w:cs="Times New Roman"/>
          <w:sz w:val="24"/>
          <w:szCs w:val="24"/>
        </w:rPr>
      </w:pPr>
    </w:p>
    <w:p w:rsidR="00EE1A4A" w:rsidRPr="004156FE" w:rsidRDefault="00EE1A4A">
      <w:pPr>
        <w:rPr>
          <w:rFonts w:ascii="Times New Roman" w:hAnsi="Times New Roman" w:cs="Times New Roman"/>
          <w:sz w:val="24"/>
          <w:szCs w:val="24"/>
        </w:rPr>
      </w:pPr>
    </w:p>
    <w:p w:rsidR="00A45330" w:rsidRPr="004156FE" w:rsidRDefault="00A45330">
      <w:pPr>
        <w:rPr>
          <w:rFonts w:ascii="Times New Roman" w:hAnsi="Times New Roman" w:cs="Times New Roman"/>
          <w:sz w:val="24"/>
          <w:szCs w:val="24"/>
        </w:rPr>
      </w:pPr>
    </w:p>
    <w:p w:rsidR="00A45330" w:rsidRPr="004156FE" w:rsidRDefault="00A45330">
      <w:pPr>
        <w:rPr>
          <w:rFonts w:ascii="Times New Roman" w:hAnsi="Times New Roman" w:cs="Times New Roman"/>
          <w:sz w:val="24"/>
          <w:szCs w:val="24"/>
        </w:rPr>
      </w:pPr>
    </w:p>
    <w:p w:rsidR="00A45330" w:rsidRPr="004156FE" w:rsidRDefault="00A45330">
      <w:pPr>
        <w:rPr>
          <w:rFonts w:ascii="Times New Roman" w:hAnsi="Times New Roman" w:cs="Times New Roman"/>
          <w:sz w:val="24"/>
          <w:szCs w:val="24"/>
        </w:rPr>
      </w:pPr>
    </w:p>
    <w:p w:rsidR="00D90D76" w:rsidRPr="004156FE" w:rsidRDefault="00D90D76">
      <w:pPr>
        <w:rPr>
          <w:rFonts w:ascii="Times New Roman" w:hAnsi="Times New Roman" w:cs="Times New Roman"/>
          <w:sz w:val="24"/>
          <w:szCs w:val="24"/>
        </w:rPr>
      </w:pPr>
    </w:p>
    <w:p w:rsidR="00D90D76" w:rsidRPr="004156FE" w:rsidRDefault="00D90D76">
      <w:pPr>
        <w:rPr>
          <w:rFonts w:ascii="Times New Roman" w:hAnsi="Times New Roman" w:cs="Times New Roman"/>
          <w:sz w:val="24"/>
          <w:szCs w:val="24"/>
        </w:rPr>
      </w:pPr>
    </w:p>
    <w:p w:rsidR="00D90D76" w:rsidRPr="004156FE" w:rsidRDefault="00D90D76">
      <w:pPr>
        <w:rPr>
          <w:rFonts w:ascii="Times New Roman" w:hAnsi="Times New Roman" w:cs="Times New Roman"/>
          <w:sz w:val="24"/>
          <w:szCs w:val="24"/>
        </w:rPr>
      </w:pPr>
    </w:p>
    <w:p w:rsidR="0002415A" w:rsidRPr="004156FE" w:rsidRDefault="0002415A">
      <w:pPr>
        <w:rPr>
          <w:rFonts w:ascii="Times New Roman" w:hAnsi="Times New Roman" w:cs="Times New Roman"/>
          <w:sz w:val="24"/>
          <w:szCs w:val="24"/>
        </w:rPr>
      </w:pPr>
    </w:p>
    <w:sectPr w:rsidR="0002415A" w:rsidRPr="004156FE" w:rsidSect="009042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D31" w:rsidRDefault="00FA7D31" w:rsidP="009042EC">
      <w:pPr>
        <w:spacing w:after="0" w:line="240" w:lineRule="auto"/>
      </w:pPr>
      <w:r>
        <w:separator/>
      </w:r>
    </w:p>
  </w:endnote>
  <w:endnote w:type="continuationSeparator" w:id="1">
    <w:p w:rsidR="00FA7D31" w:rsidRDefault="00FA7D31" w:rsidP="009042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D31" w:rsidRDefault="00FA7D31" w:rsidP="009042EC">
      <w:pPr>
        <w:spacing w:after="0" w:line="240" w:lineRule="auto"/>
      </w:pPr>
      <w:r>
        <w:separator/>
      </w:r>
    </w:p>
  </w:footnote>
  <w:footnote w:type="continuationSeparator" w:id="1">
    <w:p w:rsidR="00FA7D31" w:rsidRDefault="00FA7D31" w:rsidP="009042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FE" w:rsidRDefault="009042EC" w:rsidP="004156FE">
    <w:pPr>
      <w:pStyle w:val="Header"/>
    </w:pPr>
    <w:r w:rsidRPr="004156FE">
      <w:rPr>
        <w:rFonts w:ascii="Times New Roman" w:hAnsi="Times New Roman" w:cs="Times New Roman"/>
        <w:sz w:val="24"/>
        <w:szCs w:val="24"/>
      </w:rPr>
      <w:t>FAMILY DIVERSITY, INEQUALITY AND SOCIAL CHANGE</w:t>
    </w:r>
    <w:r w:rsidR="004156FE">
      <w:tab/>
    </w:r>
    <w:r w:rsidR="00060F20" w:rsidRPr="00F0281B">
      <w:rPr>
        <w:rFonts w:ascii="Times New Roman" w:hAnsi="Times New Roman" w:cs="Times New Roman"/>
        <w:sz w:val="24"/>
        <w:szCs w:val="24"/>
      </w:rPr>
      <w:fldChar w:fldCharType="begin"/>
    </w:r>
    <w:r w:rsidR="004156FE" w:rsidRPr="00F0281B">
      <w:rPr>
        <w:rFonts w:ascii="Times New Roman" w:hAnsi="Times New Roman" w:cs="Times New Roman"/>
        <w:sz w:val="24"/>
        <w:szCs w:val="24"/>
      </w:rPr>
      <w:instrText xml:space="preserve"> PAGE   \* MERGEFORMAT </w:instrText>
    </w:r>
    <w:r w:rsidR="00060F20" w:rsidRPr="00F0281B">
      <w:rPr>
        <w:rFonts w:ascii="Times New Roman" w:hAnsi="Times New Roman" w:cs="Times New Roman"/>
        <w:sz w:val="24"/>
        <w:szCs w:val="24"/>
      </w:rPr>
      <w:fldChar w:fldCharType="separate"/>
    </w:r>
    <w:r w:rsidR="001C088C">
      <w:rPr>
        <w:rFonts w:ascii="Times New Roman" w:hAnsi="Times New Roman" w:cs="Times New Roman"/>
        <w:noProof/>
        <w:sz w:val="24"/>
        <w:szCs w:val="24"/>
      </w:rPr>
      <w:t>4</w:t>
    </w:r>
    <w:r w:rsidR="00060F20" w:rsidRPr="00F0281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2EC" w:rsidRPr="009042EC" w:rsidRDefault="009042EC" w:rsidP="009042EC">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4156FE">
      <w:rPr>
        <w:rFonts w:ascii="Times New Roman" w:hAnsi="Times New Roman" w:cs="Times New Roman"/>
        <w:sz w:val="24"/>
        <w:szCs w:val="24"/>
      </w:rPr>
      <w:t>Head:</w:t>
    </w:r>
    <w:r w:rsidR="004156FE" w:rsidRPr="009042EC">
      <w:rPr>
        <w:rFonts w:ascii="Times New Roman" w:hAnsi="Times New Roman" w:cs="Times New Roman"/>
        <w:sz w:val="24"/>
        <w:szCs w:val="24"/>
      </w:rPr>
      <w:t xml:space="preserve"> FAMILY</w:t>
    </w:r>
    <w:r w:rsidRPr="009042EC">
      <w:rPr>
        <w:rFonts w:ascii="Times New Roman" w:hAnsi="Times New Roman" w:cs="Times New Roman"/>
        <w:sz w:val="24"/>
        <w:szCs w:val="24"/>
      </w:rPr>
      <w:t xml:space="preserve"> DIVERSITY, INEQUALITY AND SOCIAL CHANGE</w:t>
    </w:r>
    <w:r w:rsidR="004156FE">
      <w:rPr>
        <w:rFonts w:ascii="Times New Roman" w:hAnsi="Times New Roman" w:cs="Times New Roman"/>
        <w:sz w:val="24"/>
        <w:szCs w:val="24"/>
      </w:rPr>
      <w:tab/>
    </w:r>
    <w:r w:rsidR="00060F20" w:rsidRPr="00F0281B">
      <w:rPr>
        <w:rFonts w:ascii="Times New Roman" w:hAnsi="Times New Roman" w:cs="Times New Roman"/>
        <w:sz w:val="24"/>
        <w:szCs w:val="24"/>
      </w:rPr>
      <w:fldChar w:fldCharType="begin"/>
    </w:r>
    <w:r w:rsidR="004156FE" w:rsidRPr="00F0281B">
      <w:rPr>
        <w:rFonts w:ascii="Times New Roman" w:hAnsi="Times New Roman" w:cs="Times New Roman"/>
        <w:sz w:val="24"/>
        <w:szCs w:val="24"/>
      </w:rPr>
      <w:instrText xml:space="preserve"> PAGE   \* MERGEFORMAT </w:instrText>
    </w:r>
    <w:r w:rsidR="00060F20" w:rsidRPr="00F0281B">
      <w:rPr>
        <w:rFonts w:ascii="Times New Roman" w:hAnsi="Times New Roman" w:cs="Times New Roman"/>
        <w:sz w:val="24"/>
        <w:szCs w:val="24"/>
      </w:rPr>
      <w:fldChar w:fldCharType="separate"/>
    </w:r>
    <w:r w:rsidR="001C088C">
      <w:rPr>
        <w:rFonts w:ascii="Times New Roman" w:hAnsi="Times New Roman" w:cs="Times New Roman"/>
        <w:noProof/>
        <w:sz w:val="24"/>
        <w:szCs w:val="24"/>
      </w:rPr>
      <w:t>1</w:t>
    </w:r>
    <w:r w:rsidR="00060F20" w:rsidRPr="00F0281B">
      <w:rPr>
        <w:rFonts w:ascii="Times New Roman" w:hAnsi="Times New Roman" w:cs="Times New Roman"/>
        <w:noProof/>
        <w:sz w:val="24"/>
        <w:szCs w:val="24"/>
      </w:rPr>
      <w:fldChar w:fldCharType="end"/>
    </w:r>
  </w:p>
  <w:p w:rsidR="009042EC" w:rsidRDefault="009042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3A9C"/>
    <w:rsid w:val="0002415A"/>
    <w:rsid w:val="00060F20"/>
    <w:rsid w:val="000628F4"/>
    <w:rsid w:val="000E0E6E"/>
    <w:rsid w:val="000E12CF"/>
    <w:rsid w:val="00152354"/>
    <w:rsid w:val="001C088C"/>
    <w:rsid w:val="002223C4"/>
    <w:rsid w:val="002F090C"/>
    <w:rsid w:val="00347B8B"/>
    <w:rsid w:val="00413379"/>
    <w:rsid w:val="004156FE"/>
    <w:rsid w:val="00581E3A"/>
    <w:rsid w:val="00582E1A"/>
    <w:rsid w:val="005E42AB"/>
    <w:rsid w:val="0064681D"/>
    <w:rsid w:val="00664503"/>
    <w:rsid w:val="006D2BD2"/>
    <w:rsid w:val="00744764"/>
    <w:rsid w:val="0074555F"/>
    <w:rsid w:val="007A6D32"/>
    <w:rsid w:val="0086164F"/>
    <w:rsid w:val="008C7C18"/>
    <w:rsid w:val="009042EC"/>
    <w:rsid w:val="00930D8B"/>
    <w:rsid w:val="009D1106"/>
    <w:rsid w:val="00A45330"/>
    <w:rsid w:val="00A552CB"/>
    <w:rsid w:val="00AD5E5A"/>
    <w:rsid w:val="00B9140D"/>
    <w:rsid w:val="00BB7C35"/>
    <w:rsid w:val="00BE7BF5"/>
    <w:rsid w:val="00C17C7D"/>
    <w:rsid w:val="00D90D76"/>
    <w:rsid w:val="00E90F44"/>
    <w:rsid w:val="00E92818"/>
    <w:rsid w:val="00EE1A4A"/>
    <w:rsid w:val="00F12593"/>
    <w:rsid w:val="00FA7D31"/>
    <w:rsid w:val="00FC3A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F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2EC"/>
  </w:style>
  <w:style w:type="paragraph" w:styleId="Footer">
    <w:name w:val="footer"/>
    <w:basedOn w:val="Normal"/>
    <w:link w:val="FooterChar"/>
    <w:uiPriority w:val="99"/>
    <w:unhideWhenUsed/>
    <w:rsid w:val="00904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2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2EC"/>
  </w:style>
  <w:style w:type="paragraph" w:styleId="Footer">
    <w:name w:val="footer"/>
    <w:basedOn w:val="Normal"/>
    <w:link w:val="FooterChar"/>
    <w:uiPriority w:val="99"/>
    <w:unhideWhenUsed/>
    <w:rsid w:val="00904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2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33380-7A88-48EF-BAD2-14AE600A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2019-09-18T08:00:00Z</dcterms:created>
  <dcterms:modified xsi:type="dcterms:W3CDTF">2019-09-18T08:00:00Z</dcterms:modified>
</cp:coreProperties>
</file>